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DA" w:rsidRPr="004A05AE" w:rsidRDefault="00DA2755" w:rsidP="00420D01">
      <w:pPr>
        <w:pStyle w:val="a3"/>
        <w:tabs>
          <w:tab w:val="left" w:pos="14459"/>
        </w:tabs>
        <w:spacing w:before="78"/>
        <w:ind w:left="567" w:right="334" w:firstLine="1"/>
        <w:rPr>
          <w:lang w:val="ru-RU"/>
        </w:rPr>
      </w:pPr>
      <w:r>
        <w:rPr>
          <w:lang w:val="ru-RU"/>
        </w:rPr>
        <w:t>ГБПОУ ИО «АПЭТ»</w:t>
      </w:r>
      <w:bookmarkStart w:id="0" w:name="_GoBack"/>
      <w:bookmarkEnd w:id="0"/>
      <w:r w:rsidR="00E32F29" w:rsidRPr="004A05AE">
        <w:rPr>
          <w:lang w:val="ru-RU"/>
        </w:rPr>
        <w:t xml:space="preserve"> на 20</w:t>
      </w:r>
      <w:r w:rsidR="00BB6B8C">
        <w:rPr>
          <w:lang w:val="ru-RU"/>
        </w:rPr>
        <w:t>20</w:t>
      </w:r>
      <w:r w:rsidR="00E32F29" w:rsidRPr="004A05AE">
        <w:rPr>
          <w:lang w:val="ru-RU"/>
        </w:rPr>
        <w:t xml:space="preserve"> – 20</w:t>
      </w:r>
      <w:r w:rsidR="004B1257">
        <w:rPr>
          <w:lang w:val="ru-RU"/>
        </w:rPr>
        <w:t>2</w:t>
      </w:r>
      <w:r w:rsidR="00BB6B8C">
        <w:rPr>
          <w:lang w:val="ru-RU"/>
        </w:rPr>
        <w:t>1</w:t>
      </w:r>
      <w:r w:rsidR="00E32F29" w:rsidRPr="004A05AE">
        <w:rPr>
          <w:lang w:val="ru-RU"/>
        </w:rPr>
        <w:t xml:space="preserve"> учебный год осуществляет прием на обучение  по образовательным программам среднего профессионального</w:t>
      </w:r>
      <w:r w:rsidR="00E32F29" w:rsidRPr="004A05AE">
        <w:rPr>
          <w:spacing w:val="-23"/>
          <w:lang w:val="ru-RU"/>
        </w:rPr>
        <w:t xml:space="preserve"> </w:t>
      </w:r>
      <w:r w:rsidR="00E32F29" w:rsidRPr="004A05AE">
        <w:rPr>
          <w:lang w:val="ru-RU"/>
        </w:rPr>
        <w:t>образования</w:t>
      </w:r>
    </w:p>
    <w:p w:rsidR="003A25DA" w:rsidRPr="004A05AE" w:rsidRDefault="003A25DA">
      <w:pPr>
        <w:spacing w:after="1"/>
        <w:rPr>
          <w:b/>
          <w:sz w:val="28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386"/>
        <w:gridCol w:w="1702"/>
        <w:gridCol w:w="1560"/>
        <w:gridCol w:w="2063"/>
        <w:gridCol w:w="3118"/>
      </w:tblGrid>
      <w:tr w:rsidR="003A25DA" w:rsidTr="0026724F">
        <w:trPr>
          <w:trHeight w:hRule="exact" w:val="838"/>
        </w:trPr>
        <w:tc>
          <w:tcPr>
            <w:tcW w:w="1385" w:type="dxa"/>
          </w:tcPr>
          <w:p w:rsidR="003A25DA" w:rsidRDefault="00E32F29">
            <w:pPr>
              <w:pStyle w:val="TableParagraph"/>
              <w:ind w:left="208" w:right="190" w:firstLine="134"/>
              <w:rPr>
                <w:sz w:val="24"/>
              </w:rPr>
            </w:pPr>
            <w:r>
              <w:rPr>
                <w:sz w:val="24"/>
              </w:rPr>
              <w:t>Форма обучения</w:t>
            </w:r>
          </w:p>
        </w:tc>
        <w:tc>
          <w:tcPr>
            <w:tcW w:w="5386" w:type="dxa"/>
          </w:tcPr>
          <w:p w:rsidR="003A25DA" w:rsidRPr="004A05AE" w:rsidRDefault="00E32F29">
            <w:pPr>
              <w:pStyle w:val="TableParagraph"/>
              <w:ind w:left="698" w:right="696"/>
              <w:jc w:val="center"/>
              <w:rPr>
                <w:sz w:val="24"/>
                <w:lang w:val="ru-RU"/>
              </w:rPr>
            </w:pPr>
            <w:r w:rsidRPr="004A05AE">
              <w:rPr>
                <w:sz w:val="24"/>
                <w:lang w:val="ru-RU"/>
              </w:rPr>
              <w:t>Образовательные программы среднего профессионального образования по специальностям/профессии</w:t>
            </w:r>
          </w:p>
        </w:tc>
        <w:tc>
          <w:tcPr>
            <w:tcW w:w="1702" w:type="dxa"/>
          </w:tcPr>
          <w:p w:rsidR="003A25DA" w:rsidRDefault="00E32F29">
            <w:pPr>
              <w:pStyle w:val="TableParagraph"/>
              <w:ind w:left="439" w:hanging="22"/>
              <w:rPr>
                <w:sz w:val="24"/>
              </w:rPr>
            </w:pPr>
            <w:r>
              <w:rPr>
                <w:sz w:val="24"/>
              </w:rPr>
              <w:t>Базовый уровень</w:t>
            </w:r>
          </w:p>
        </w:tc>
        <w:tc>
          <w:tcPr>
            <w:tcW w:w="1560" w:type="dxa"/>
          </w:tcPr>
          <w:p w:rsidR="003A25DA" w:rsidRDefault="00E32F29">
            <w:pPr>
              <w:pStyle w:val="TableParagraph"/>
              <w:ind w:left="326" w:right="247" w:firstLine="189"/>
              <w:rPr>
                <w:sz w:val="24"/>
              </w:rPr>
            </w:pPr>
            <w:r>
              <w:rPr>
                <w:sz w:val="24"/>
              </w:rPr>
              <w:t>Срок обучения</w:t>
            </w:r>
          </w:p>
        </w:tc>
        <w:tc>
          <w:tcPr>
            <w:tcW w:w="2063" w:type="dxa"/>
          </w:tcPr>
          <w:p w:rsidR="003A25DA" w:rsidRDefault="00E32F29" w:rsidP="00BB6B8C">
            <w:pPr>
              <w:pStyle w:val="TableParagraph"/>
              <w:spacing w:line="268" w:lineRule="exact"/>
              <w:ind w:left="78" w:right="14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</w:p>
        </w:tc>
        <w:tc>
          <w:tcPr>
            <w:tcW w:w="3118" w:type="dxa"/>
          </w:tcPr>
          <w:p w:rsidR="003A25DA" w:rsidRDefault="00E32F29">
            <w:pPr>
              <w:pStyle w:val="TableParagraph"/>
              <w:ind w:left="626" w:right="603" w:firstLine="355"/>
              <w:rPr>
                <w:sz w:val="24"/>
              </w:rPr>
            </w:pPr>
            <w:r>
              <w:rPr>
                <w:sz w:val="24"/>
              </w:rPr>
              <w:t>Источник финансирования</w:t>
            </w:r>
          </w:p>
        </w:tc>
      </w:tr>
      <w:tr w:rsidR="004F1158" w:rsidRPr="00DA2755" w:rsidTr="004F1158">
        <w:trPr>
          <w:trHeight w:hRule="exact" w:val="967"/>
        </w:trPr>
        <w:tc>
          <w:tcPr>
            <w:tcW w:w="1385" w:type="dxa"/>
            <w:vMerge w:val="restart"/>
          </w:tcPr>
          <w:p w:rsidR="004F1158" w:rsidRDefault="004F1158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5386" w:type="dxa"/>
            <w:vAlign w:val="center"/>
          </w:tcPr>
          <w:p w:rsidR="004F1158" w:rsidRPr="003F7708" w:rsidRDefault="004F1158" w:rsidP="0026724F">
            <w:pPr>
              <w:pStyle w:val="TableParagraph"/>
              <w:ind w:right="1381"/>
              <w:rPr>
                <w:sz w:val="24"/>
              </w:rPr>
            </w:pPr>
            <w:r w:rsidRPr="003F7708">
              <w:rPr>
                <w:sz w:val="24"/>
              </w:rPr>
              <w:t>09.02.07 Информационные системы и программирование</w:t>
            </w:r>
          </w:p>
        </w:tc>
        <w:tc>
          <w:tcPr>
            <w:tcW w:w="1702" w:type="dxa"/>
            <w:vMerge w:val="restart"/>
          </w:tcPr>
          <w:p w:rsidR="004F1158" w:rsidRDefault="004F1158">
            <w:pPr>
              <w:pStyle w:val="TableParagraph"/>
              <w:ind w:left="213" w:right="208" w:firstLine="2"/>
              <w:jc w:val="center"/>
              <w:rPr>
                <w:sz w:val="24"/>
              </w:rPr>
            </w:pPr>
            <w:r>
              <w:rPr>
                <w:sz w:val="24"/>
              </w:rPr>
              <w:t>Основное общее образование (9 кл.)</w:t>
            </w:r>
          </w:p>
        </w:tc>
        <w:tc>
          <w:tcPr>
            <w:tcW w:w="1560" w:type="dxa"/>
          </w:tcPr>
          <w:p w:rsidR="004F1158" w:rsidRDefault="004F1158">
            <w:pPr>
              <w:pStyle w:val="TableParagraph"/>
              <w:spacing w:line="268" w:lineRule="exact"/>
              <w:ind w:left="221" w:right="223"/>
              <w:jc w:val="center"/>
              <w:rPr>
                <w:sz w:val="24"/>
              </w:rPr>
            </w:pPr>
            <w:r>
              <w:rPr>
                <w:sz w:val="24"/>
              </w:rPr>
              <w:t>3 г.10 мес.</w:t>
            </w:r>
          </w:p>
        </w:tc>
        <w:tc>
          <w:tcPr>
            <w:tcW w:w="2063" w:type="dxa"/>
          </w:tcPr>
          <w:p w:rsidR="004F1158" w:rsidRDefault="004F1158" w:rsidP="00BB6B8C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Pr="004B1257">
              <w:rPr>
                <w:sz w:val="24"/>
                <w:lang w:val="ru-RU"/>
              </w:rPr>
              <w:t xml:space="preserve">пециалист по информационным </w:t>
            </w:r>
            <w:r>
              <w:rPr>
                <w:sz w:val="24"/>
                <w:lang w:val="ru-RU"/>
              </w:rPr>
              <w:t>системам</w:t>
            </w:r>
          </w:p>
        </w:tc>
        <w:tc>
          <w:tcPr>
            <w:tcW w:w="3118" w:type="dxa"/>
            <w:vMerge w:val="restart"/>
            <w:vAlign w:val="center"/>
          </w:tcPr>
          <w:p w:rsidR="004F1158" w:rsidRPr="0026724F" w:rsidRDefault="004F1158" w:rsidP="004F1158">
            <w:pPr>
              <w:pStyle w:val="TableParagraph"/>
              <w:ind w:left="105" w:right="151"/>
              <w:jc w:val="center"/>
              <w:rPr>
                <w:lang w:val="ru-RU"/>
              </w:rPr>
            </w:pPr>
            <w:r w:rsidRPr="0026724F">
              <w:rPr>
                <w:lang w:val="ru-RU"/>
              </w:rPr>
              <w:t>За счет средств бюджета Иркутской области и по договорам об оказании платных образовательных услуг</w:t>
            </w:r>
          </w:p>
        </w:tc>
      </w:tr>
      <w:tr w:rsidR="004F1158" w:rsidTr="0026724F">
        <w:trPr>
          <w:trHeight w:hRule="exact" w:val="562"/>
        </w:trPr>
        <w:tc>
          <w:tcPr>
            <w:tcW w:w="1385" w:type="dxa"/>
            <w:vMerge/>
          </w:tcPr>
          <w:p w:rsidR="004F1158" w:rsidRPr="004A05AE" w:rsidRDefault="004F1158">
            <w:pPr>
              <w:rPr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4F1158" w:rsidRPr="003F7708" w:rsidRDefault="004F1158" w:rsidP="0026724F">
            <w:pPr>
              <w:pStyle w:val="TableParagraph"/>
              <w:ind w:right="1381"/>
              <w:rPr>
                <w:sz w:val="24"/>
              </w:rPr>
            </w:pPr>
            <w:r w:rsidRPr="003F7708">
              <w:rPr>
                <w:sz w:val="24"/>
              </w:rPr>
              <w:t>09.02.07 Информационные системы и программирование</w:t>
            </w:r>
          </w:p>
        </w:tc>
        <w:tc>
          <w:tcPr>
            <w:tcW w:w="1702" w:type="dxa"/>
            <w:vMerge/>
          </w:tcPr>
          <w:p w:rsidR="004F1158" w:rsidRDefault="004F1158"/>
        </w:tc>
        <w:tc>
          <w:tcPr>
            <w:tcW w:w="1560" w:type="dxa"/>
          </w:tcPr>
          <w:p w:rsidR="004F1158" w:rsidRDefault="004F1158">
            <w:pPr>
              <w:pStyle w:val="TableParagraph"/>
              <w:spacing w:line="268" w:lineRule="exact"/>
              <w:ind w:left="221" w:right="223"/>
              <w:jc w:val="center"/>
              <w:rPr>
                <w:sz w:val="24"/>
              </w:rPr>
            </w:pPr>
            <w:r>
              <w:rPr>
                <w:sz w:val="24"/>
              </w:rPr>
              <w:t>3 г.10 мес.</w:t>
            </w:r>
          </w:p>
        </w:tc>
        <w:tc>
          <w:tcPr>
            <w:tcW w:w="2063" w:type="dxa"/>
          </w:tcPr>
          <w:p w:rsidR="004F1158" w:rsidRDefault="004F1158" w:rsidP="004B1257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Программист</w:t>
            </w:r>
          </w:p>
        </w:tc>
        <w:tc>
          <w:tcPr>
            <w:tcW w:w="3118" w:type="dxa"/>
            <w:vMerge/>
          </w:tcPr>
          <w:p w:rsidR="004F1158" w:rsidRPr="0026724F" w:rsidRDefault="004F1158"/>
        </w:tc>
      </w:tr>
      <w:tr w:rsidR="004F1158" w:rsidTr="0026724F">
        <w:trPr>
          <w:trHeight w:hRule="exact" w:val="848"/>
        </w:trPr>
        <w:tc>
          <w:tcPr>
            <w:tcW w:w="1385" w:type="dxa"/>
            <w:vMerge/>
          </w:tcPr>
          <w:p w:rsidR="004F1158" w:rsidRDefault="004F1158"/>
        </w:tc>
        <w:tc>
          <w:tcPr>
            <w:tcW w:w="5386" w:type="dxa"/>
            <w:vAlign w:val="center"/>
          </w:tcPr>
          <w:p w:rsidR="004F1158" w:rsidRPr="003F7708" w:rsidRDefault="004F1158" w:rsidP="0026724F">
            <w:pPr>
              <w:pStyle w:val="TableParagraph"/>
              <w:ind w:left="163" w:right="661" w:hanging="60"/>
              <w:rPr>
                <w:sz w:val="24"/>
                <w:lang w:val="ru-RU"/>
              </w:rPr>
            </w:pPr>
            <w:r w:rsidRPr="003F7708">
              <w:rPr>
                <w:sz w:val="24"/>
                <w:lang w:val="ru-RU"/>
              </w:rPr>
              <w:t>38.02.01 Экономика и бухгалтерский учет (по отраслям)</w:t>
            </w:r>
          </w:p>
        </w:tc>
        <w:tc>
          <w:tcPr>
            <w:tcW w:w="1702" w:type="dxa"/>
            <w:vMerge/>
          </w:tcPr>
          <w:p w:rsidR="004F1158" w:rsidRPr="004A05AE" w:rsidRDefault="004F115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4F1158" w:rsidRDefault="004F1158">
            <w:pPr>
              <w:pStyle w:val="TableParagraph"/>
              <w:spacing w:line="270" w:lineRule="exact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3 г.10 мес.</w:t>
            </w:r>
          </w:p>
        </w:tc>
        <w:tc>
          <w:tcPr>
            <w:tcW w:w="2063" w:type="dxa"/>
          </w:tcPr>
          <w:p w:rsidR="004F1158" w:rsidRDefault="004F1158" w:rsidP="004B1257">
            <w:pPr>
              <w:pStyle w:val="TableParagraph"/>
              <w:spacing w:line="270" w:lineRule="exact"/>
              <w:ind w:left="78"/>
              <w:rPr>
                <w:sz w:val="24"/>
              </w:rPr>
            </w:pPr>
            <w:r>
              <w:rPr>
                <w:sz w:val="24"/>
                <w:lang w:val="ru-RU"/>
              </w:rPr>
              <w:t>Б</w:t>
            </w:r>
            <w:r w:rsidRPr="004B1257">
              <w:rPr>
                <w:sz w:val="24"/>
                <w:lang w:val="ru-RU"/>
              </w:rPr>
              <w:t>ухгалтер, специалист по налогообложению</w:t>
            </w:r>
          </w:p>
        </w:tc>
        <w:tc>
          <w:tcPr>
            <w:tcW w:w="3118" w:type="dxa"/>
            <w:vMerge/>
          </w:tcPr>
          <w:p w:rsidR="004F1158" w:rsidRPr="0026724F" w:rsidRDefault="004F1158"/>
        </w:tc>
      </w:tr>
      <w:tr w:rsidR="004F1158" w:rsidTr="0026724F">
        <w:trPr>
          <w:trHeight w:hRule="exact" w:val="562"/>
        </w:trPr>
        <w:tc>
          <w:tcPr>
            <w:tcW w:w="1385" w:type="dxa"/>
            <w:vMerge/>
          </w:tcPr>
          <w:p w:rsidR="004F1158" w:rsidRDefault="004F1158"/>
        </w:tc>
        <w:tc>
          <w:tcPr>
            <w:tcW w:w="5386" w:type="dxa"/>
            <w:vAlign w:val="center"/>
          </w:tcPr>
          <w:p w:rsidR="004F1158" w:rsidRPr="003F7708" w:rsidRDefault="004F1158" w:rsidP="0026724F">
            <w:pPr>
              <w:pStyle w:val="TableParagraph"/>
              <w:tabs>
                <w:tab w:val="left" w:pos="1922"/>
                <w:tab w:val="left" w:pos="3056"/>
                <w:tab w:val="left" w:pos="4332"/>
                <w:tab w:val="left" w:pos="5183"/>
                <w:tab w:val="left" w:pos="5324"/>
              </w:tabs>
              <w:ind w:left="163" w:right="1196"/>
              <w:rPr>
                <w:sz w:val="24"/>
              </w:rPr>
            </w:pPr>
            <w:r w:rsidRPr="003F7708">
              <w:rPr>
                <w:sz w:val="24"/>
              </w:rPr>
              <w:t>38.02.04 Коммерция (по отраслям)</w:t>
            </w:r>
          </w:p>
        </w:tc>
        <w:tc>
          <w:tcPr>
            <w:tcW w:w="1702" w:type="dxa"/>
            <w:vMerge/>
          </w:tcPr>
          <w:p w:rsidR="004F1158" w:rsidRDefault="004F1158"/>
        </w:tc>
        <w:tc>
          <w:tcPr>
            <w:tcW w:w="1560" w:type="dxa"/>
          </w:tcPr>
          <w:p w:rsidR="004F1158" w:rsidRDefault="004F1158">
            <w:pPr>
              <w:pStyle w:val="TableParagraph"/>
              <w:spacing w:line="268" w:lineRule="exact"/>
              <w:ind w:left="221" w:right="223"/>
              <w:jc w:val="center"/>
              <w:rPr>
                <w:sz w:val="24"/>
              </w:rPr>
            </w:pPr>
            <w:r>
              <w:rPr>
                <w:sz w:val="24"/>
              </w:rPr>
              <w:t>2 г.10 мес.</w:t>
            </w:r>
          </w:p>
        </w:tc>
        <w:tc>
          <w:tcPr>
            <w:tcW w:w="2063" w:type="dxa"/>
          </w:tcPr>
          <w:p w:rsidR="004F1158" w:rsidRDefault="004F1158" w:rsidP="004B125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Менеджер по продажам</w:t>
            </w:r>
          </w:p>
        </w:tc>
        <w:tc>
          <w:tcPr>
            <w:tcW w:w="3118" w:type="dxa"/>
            <w:vMerge/>
          </w:tcPr>
          <w:p w:rsidR="004F1158" w:rsidRPr="0026724F" w:rsidRDefault="004F1158"/>
        </w:tc>
      </w:tr>
      <w:tr w:rsidR="004F1158" w:rsidRPr="00BB6B8C" w:rsidTr="0026724F">
        <w:trPr>
          <w:trHeight w:hRule="exact" w:val="1114"/>
        </w:trPr>
        <w:tc>
          <w:tcPr>
            <w:tcW w:w="1385" w:type="dxa"/>
            <w:vMerge/>
          </w:tcPr>
          <w:p w:rsidR="004F1158" w:rsidRDefault="004F1158"/>
        </w:tc>
        <w:tc>
          <w:tcPr>
            <w:tcW w:w="5386" w:type="dxa"/>
            <w:vAlign w:val="center"/>
          </w:tcPr>
          <w:p w:rsidR="004F1158" w:rsidRPr="003F7708" w:rsidRDefault="004F1158" w:rsidP="0026724F">
            <w:pPr>
              <w:pStyle w:val="TableParagraph"/>
              <w:ind w:right="5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1702" w:type="dxa"/>
            <w:vMerge/>
          </w:tcPr>
          <w:p w:rsidR="004F1158" w:rsidRPr="004A05AE" w:rsidRDefault="004F115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4F1158" w:rsidRDefault="004F1158">
            <w:pPr>
              <w:pStyle w:val="TableParagraph"/>
              <w:spacing w:line="268" w:lineRule="exact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3 г.10 мес.</w:t>
            </w:r>
          </w:p>
        </w:tc>
        <w:tc>
          <w:tcPr>
            <w:tcW w:w="2063" w:type="dxa"/>
          </w:tcPr>
          <w:p w:rsidR="004F1158" w:rsidRPr="004A05AE" w:rsidRDefault="004F1158" w:rsidP="004B1257">
            <w:pPr>
              <w:pStyle w:val="TableParagraph"/>
              <w:tabs>
                <w:tab w:val="left" w:pos="1891"/>
              </w:tabs>
              <w:ind w:left="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Технолог-конструктор</w:t>
            </w:r>
          </w:p>
        </w:tc>
        <w:tc>
          <w:tcPr>
            <w:tcW w:w="3118" w:type="dxa"/>
            <w:vMerge/>
          </w:tcPr>
          <w:p w:rsidR="004F1158" w:rsidRPr="0026724F" w:rsidRDefault="004F1158">
            <w:pPr>
              <w:rPr>
                <w:lang w:val="ru-RU"/>
              </w:rPr>
            </w:pPr>
          </w:p>
        </w:tc>
      </w:tr>
      <w:tr w:rsidR="004F1158" w:rsidTr="0026724F">
        <w:trPr>
          <w:trHeight w:hRule="exact" w:val="444"/>
        </w:trPr>
        <w:tc>
          <w:tcPr>
            <w:tcW w:w="1385" w:type="dxa"/>
            <w:vMerge/>
          </w:tcPr>
          <w:p w:rsidR="004F1158" w:rsidRPr="004A05AE" w:rsidRDefault="004F1158">
            <w:pPr>
              <w:rPr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4F1158" w:rsidRPr="003F7708" w:rsidRDefault="004F1158" w:rsidP="0026724F">
            <w:pPr>
              <w:pStyle w:val="TableParagraph"/>
              <w:spacing w:before="128"/>
              <w:rPr>
                <w:sz w:val="24"/>
              </w:rPr>
            </w:pPr>
            <w:r w:rsidRPr="003F7708">
              <w:rPr>
                <w:sz w:val="24"/>
              </w:rPr>
              <w:t>54.02.01 Дизайн (по отраслям)</w:t>
            </w:r>
          </w:p>
        </w:tc>
        <w:tc>
          <w:tcPr>
            <w:tcW w:w="1702" w:type="dxa"/>
            <w:vMerge/>
          </w:tcPr>
          <w:p w:rsidR="004F1158" w:rsidRDefault="004F1158"/>
        </w:tc>
        <w:tc>
          <w:tcPr>
            <w:tcW w:w="1560" w:type="dxa"/>
          </w:tcPr>
          <w:p w:rsidR="004F1158" w:rsidRDefault="004F1158">
            <w:pPr>
              <w:pStyle w:val="TableParagraph"/>
              <w:spacing w:line="268" w:lineRule="exact"/>
              <w:ind w:left="221" w:right="223"/>
              <w:jc w:val="center"/>
              <w:rPr>
                <w:sz w:val="24"/>
              </w:rPr>
            </w:pPr>
            <w:r>
              <w:rPr>
                <w:sz w:val="24"/>
              </w:rPr>
              <w:t>3 г.10 мес.</w:t>
            </w:r>
          </w:p>
        </w:tc>
        <w:tc>
          <w:tcPr>
            <w:tcW w:w="2063" w:type="dxa"/>
          </w:tcPr>
          <w:p w:rsidR="004F1158" w:rsidRDefault="004F1158" w:rsidP="004B125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Дизайнер</w:t>
            </w:r>
          </w:p>
        </w:tc>
        <w:tc>
          <w:tcPr>
            <w:tcW w:w="3118" w:type="dxa"/>
            <w:vMerge/>
          </w:tcPr>
          <w:p w:rsidR="004F1158" w:rsidRPr="0026724F" w:rsidRDefault="004F1158"/>
        </w:tc>
      </w:tr>
      <w:tr w:rsidR="004F1158" w:rsidRPr="00DA2755" w:rsidTr="004F1158">
        <w:trPr>
          <w:trHeight w:hRule="exact" w:val="1139"/>
        </w:trPr>
        <w:tc>
          <w:tcPr>
            <w:tcW w:w="1385" w:type="dxa"/>
            <w:vMerge/>
          </w:tcPr>
          <w:p w:rsidR="004F1158" w:rsidRPr="003D2B90" w:rsidRDefault="004F1158">
            <w:pPr>
              <w:rPr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4F1158" w:rsidRPr="00BB6B8C" w:rsidRDefault="004F1158" w:rsidP="0026724F">
            <w:pPr>
              <w:pStyle w:val="TableParagraph"/>
              <w:spacing w:before="3"/>
              <w:ind w:left="80"/>
              <w:rPr>
                <w:b/>
                <w:sz w:val="23"/>
                <w:lang w:val="ru-RU"/>
              </w:rPr>
            </w:pPr>
            <w:r w:rsidRPr="003F7708">
              <w:rPr>
                <w:sz w:val="24"/>
                <w:lang w:val="ru-RU"/>
              </w:rPr>
              <w:t>38.02.01 Экономика и бухгалтерский учет (по отраслям)</w:t>
            </w:r>
          </w:p>
        </w:tc>
        <w:tc>
          <w:tcPr>
            <w:tcW w:w="1702" w:type="dxa"/>
          </w:tcPr>
          <w:p w:rsidR="004F1158" w:rsidRDefault="004F1158" w:rsidP="004B1257">
            <w:pPr>
              <w:ind w:left="80"/>
              <w:jc w:val="center"/>
            </w:pPr>
            <w:r>
              <w:rPr>
                <w:sz w:val="24"/>
              </w:rPr>
              <w:t>Среднее общее образование (11 кл.)</w:t>
            </w:r>
          </w:p>
        </w:tc>
        <w:tc>
          <w:tcPr>
            <w:tcW w:w="1560" w:type="dxa"/>
          </w:tcPr>
          <w:p w:rsidR="004F1158" w:rsidRDefault="004F1158">
            <w:pPr>
              <w:pStyle w:val="TableParagraph"/>
              <w:spacing w:line="268" w:lineRule="exact"/>
              <w:ind w:left="221" w:right="22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г.10 мес.</w:t>
            </w:r>
          </w:p>
        </w:tc>
        <w:tc>
          <w:tcPr>
            <w:tcW w:w="2063" w:type="dxa"/>
          </w:tcPr>
          <w:p w:rsidR="004F1158" w:rsidRPr="00BB6B8C" w:rsidRDefault="004F1158" w:rsidP="004B1257">
            <w:pPr>
              <w:pStyle w:val="TableParagraph"/>
              <w:spacing w:line="268" w:lineRule="exact"/>
              <w:ind w:left="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Бухгалтер</w:t>
            </w:r>
          </w:p>
        </w:tc>
        <w:tc>
          <w:tcPr>
            <w:tcW w:w="3118" w:type="dxa"/>
            <w:vAlign w:val="center"/>
          </w:tcPr>
          <w:p w:rsidR="004F1158" w:rsidRPr="0026724F" w:rsidRDefault="004F1158" w:rsidP="004F1158">
            <w:pPr>
              <w:pStyle w:val="TableParagraph"/>
              <w:ind w:left="71"/>
              <w:jc w:val="center"/>
              <w:rPr>
                <w:lang w:val="ru-RU"/>
              </w:rPr>
            </w:pPr>
            <w:r w:rsidRPr="0026724F">
              <w:rPr>
                <w:lang w:val="ru-RU"/>
              </w:rPr>
              <w:t>За счет средств бюджета Иркутской области и по договорам об оказании платных образовательных услуг</w:t>
            </w:r>
          </w:p>
        </w:tc>
      </w:tr>
      <w:tr w:rsidR="004F1158" w:rsidRPr="00DA2755" w:rsidTr="004F1158">
        <w:trPr>
          <w:trHeight w:hRule="exact" w:val="844"/>
        </w:trPr>
        <w:tc>
          <w:tcPr>
            <w:tcW w:w="1385" w:type="dxa"/>
            <w:vMerge w:val="restart"/>
          </w:tcPr>
          <w:p w:rsidR="004F1158" w:rsidRDefault="004F1158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Заочная</w:t>
            </w:r>
          </w:p>
        </w:tc>
        <w:tc>
          <w:tcPr>
            <w:tcW w:w="5386" w:type="dxa"/>
          </w:tcPr>
          <w:p w:rsidR="004F1158" w:rsidRPr="004F1158" w:rsidRDefault="004F1158" w:rsidP="0026724F">
            <w:pPr>
              <w:pStyle w:val="TableParagraph"/>
              <w:ind w:right="62"/>
              <w:rPr>
                <w:sz w:val="24"/>
                <w:lang w:val="ru-RU"/>
              </w:rPr>
            </w:pPr>
            <w:r w:rsidRPr="004F1158">
              <w:rPr>
                <w:sz w:val="24"/>
                <w:lang w:val="ru-RU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1702" w:type="dxa"/>
            <w:vMerge w:val="restart"/>
          </w:tcPr>
          <w:p w:rsidR="004F1158" w:rsidRPr="004F1158" w:rsidRDefault="004F1158">
            <w:pPr>
              <w:pStyle w:val="TableParagraph"/>
              <w:ind w:left="213" w:right="208" w:hanging="1"/>
              <w:jc w:val="center"/>
              <w:rPr>
                <w:sz w:val="24"/>
              </w:rPr>
            </w:pPr>
            <w:r w:rsidRPr="004F1158">
              <w:rPr>
                <w:sz w:val="24"/>
              </w:rPr>
              <w:t>Среднее общее образование (11 кл.)</w:t>
            </w:r>
          </w:p>
        </w:tc>
        <w:tc>
          <w:tcPr>
            <w:tcW w:w="1560" w:type="dxa"/>
          </w:tcPr>
          <w:p w:rsidR="004F1158" w:rsidRPr="004F1158" w:rsidRDefault="004F1158" w:rsidP="0026724F">
            <w:pPr>
              <w:pStyle w:val="TableParagraph"/>
              <w:spacing w:line="268" w:lineRule="exact"/>
              <w:ind w:left="221" w:right="223"/>
              <w:jc w:val="center"/>
              <w:rPr>
                <w:sz w:val="24"/>
              </w:rPr>
            </w:pPr>
            <w:r w:rsidRPr="004F1158">
              <w:rPr>
                <w:sz w:val="24"/>
              </w:rPr>
              <w:t>3 г.</w:t>
            </w:r>
            <w:r w:rsidRPr="004F1158">
              <w:rPr>
                <w:sz w:val="24"/>
                <w:lang w:val="ru-RU"/>
              </w:rPr>
              <w:t>6</w:t>
            </w:r>
            <w:r w:rsidRPr="004F1158">
              <w:rPr>
                <w:sz w:val="24"/>
              </w:rPr>
              <w:t xml:space="preserve"> мес.</w:t>
            </w:r>
          </w:p>
        </w:tc>
        <w:tc>
          <w:tcPr>
            <w:tcW w:w="2063" w:type="dxa"/>
          </w:tcPr>
          <w:p w:rsidR="004F1158" w:rsidRPr="004F1158" w:rsidRDefault="004F1158" w:rsidP="0026724F">
            <w:pPr>
              <w:pStyle w:val="TableParagraph"/>
              <w:ind w:left="78"/>
              <w:rPr>
                <w:sz w:val="24"/>
                <w:lang w:val="ru-RU"/>
              </w:rPr>
            </w:pPr>
            <w:r w:rsidRPr="004F1158">
              <w:rPr>
                <w:sz w:val="24"/>
                <w:lang w:val="ru-RU"/>
              </w:rPr>
              <w:t>Технолог-конструктор</w:t>
            </w:r>
          </w:p>
        </w:tc>
        <w:tc>
          <w:tcPr>
            <w:tcW w:w="3118" w:type="dxa"/>
            <w:vMerge w:val="restart"/>
            <w:vAlign w:val="center"/>
          </w:tcPr>
          <w:p w:rsidR="004F1158" w:rsidRPr="0026724F" w:rsidRDefault="004F1158" w:rsidP="004F1158">
            <w:pPr>
              <w:pStyle w:val="TableParagraph"/>
              <w:ind w:left="0" w:firstLine="3"/>
              <w:jc w:val="center"/>
              <w:rPr>
                <w:lang w:val="ru-RU"/>
              </w:rPr>
            </w:pPr>
            <w:r w:rsidRPr="0026724F">
              <w:rPr>
                <w:lang w:val="ru-RU"/>
              </w:rPr>
              <w:t>За счет средств бюджета Иркутской области и по договорам об оказании платных образовательных услуг</w:t>
            </w:r>
          </w:p>
        </w:tc>
      </w:tr>
      <w:tr w:rsidR="004F1158" w:rsidTr="0026724F">
        <w:trPr>
          <w:trHeight w:hRule="exact" w:val="562"/>
        </w:trPr>
        <w:tc>
          <w:tcPr>
            <w:tcW w:w="1385" w:type="dxa"/>
            <w:vMerge/>
          </w:tcPr>
          <w:p w:rsidR="004F1158" w:rsidRPr="004A05AE" w:rsidRDefault="004F1158">
            <w:pPr>
              <w:rPr>
                <w:lang w:val="ru-RU"/>
              </w:rPr>
            </w:pPr>
          </w:p>
        </w:tc>
        <w:tc>
          <w:tcPr>
            <w:tcW w:w="5386" w:type="dxa"/>
          </w:tcPr>
          <w:p w:rsidR="004F1158" w:rsidRPr="004F1158" w:rsidRDefault="004F1158">
            <w:pPr>
              <w:pStyle w:val="TableParagraph"/>
              <w:ind w:left="163" w:right="661" w:hanging="60"/>
              <w:rPr>
                <w:sz w:val="24"/>
                <w:lang w:val="ru-RU"/>
              </w:rPr>
            </w:pPr>
            <w:r w:rsidRPr="004F1158">
              <w:rPr>
                <w:sz w:val="24"/>
                <w:lang w:val="ru-RU"/>
              </w:rPr>
              <w:t>38.02.01 Экономика и бухгалтерский учет (по отраслям)</w:t>
            </w:r>
          </w:p>
        </w:tc>
        <w:tc>
          <w:tcPr>
            <w:tcW w:w="1702" w:type="dxa"/>
            <w:vMerge/>
          </w:tcPr>
          <w:p w:rsidR="004F1158" w:rsidRPr="004F1158" w:rsidRDefault="004F115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4F1158" w:rsidRPr="004F1158" w:rsidRDefault="004F1158">
            <w:pPr>
              <w:pStyle w:val="TableParagraph"/>
              <w:spacing w:line="268" w:lineRule="exact"/>
              <w:ind w:left="221" w:right="223"/>
              <w:jc w:val="center"/>
              <w:rPr>
                <w:sz w:val="24"/>
              </w:rPr>
            </w:pPr>
            <w:r w:rsidRPr="004F1158">
              <w:rPr>
                <w:sz w:val="24"/>
              </w:rPr>
              <w:t>2 г.10 мес.</w:t>
            </w:r>
          </w:p>
        </w:tc>
        <w:tc>
          <w:tcPr>
            <w:tcW w:w="2063" w:type="dxa"/>
          </w:tcPr>
          <w:p w:rsidR="004F1158" w:rsidRPr="004F1158" w:rsidRDefault="004F1158" w:rsidP="004B1257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 w:rsidRPr="004F1158">
              <w:rPr>
                <w:sz w:val="24"/>
              </w:rPr>
              <w:t>Бухгалтер</w:t>
            </w:r>
          </w:p>
        </w:tc>
        <w:tc>
          <w:tcPr>
            <w:tcW w:w="3118" w:type="dxa"/>
            <w:vMerge/>
          </w:tcPr>
          <w:p w:rsidR="004F1158" w:rsidRDefault="004F1158"/>
        </w:tc>
      </w:tr>
      <w:tr w:rsidR="0026724F" w:rsidTr="004F1158">
        <w:trPr>
          <w:trHeight w:hRule="exact" w:val="836"/>
        </w:trPr>
        <w:tc>
          <w:tcPr>
            <w:tcW w:w="1385" w:type="dxa"/>
            <w:vMerge/>
          </w:tcPr>
          <w:p w:rsidR="0026724F" w:rsidRDefault="0026724F"/>
        </w:tc>
        <w:tc>
          <w:tcPr>
            <w:tcW w:w="5386" w:type="dxa"/>
          </w:tcPr>
          <w:p w:rsidR="0026724F" w:rsidRPr="004F1158" w:rsidRDefault="0026724F">
            <w:pPr>
              <w:pStyle w:val="TableParagraph"/>
              <w:ind w:right="3175"/>
              <w:rPr>
                <w:sz w:val="24"/>
              </w:rPr>
            </w:pPr>
            <w:r w:rsidRPr="004F1158">
              <w:rPr>
                <w:sz w:val="24"/>
              </w:rPr>
              <w:t>38.02.04 Коммерция (по отраслям)</w:t>
            </w:r>
          </w:p>
        </w:tc>
        <w:tc>
          <w:tcPr>
            <w:tcW w:w="1702" w:type="dxa"/>
          </w:tcPr>
          <w:p w:rsidR="004F1158" w:rsidRPr="004F1158" w:rsidRDefault="004F1158" w:rsidP="004F1158">
            <w:pPr>
              <w:jc w:val="center"/>
              <w:rPr>
                <w:lang w:val="ru-RU"/>
              </w:rPr>
            </w:pPr>
            <w:r w:rsidRPr="004F1158">
              <w:t xml:space="preserve">Основное общее образование </w:t>
            </w:r>
          </w:p>
          <w:p w:rsidR="0026724F" w:rsidRPr="004F1158" w:rsidRDefault="004F1158" w:rsidP="004F1158">
            <w:pPr>
              <w:jc w:val="center"/>
            </w:pPr>
            <w:r w:rsidRPr="004F1158">
              <w:t>(9 кл.)</w:t>
            </w:r>
          </w:p>
        </w:tc>
        <w:tc>
          <w:tcPr>
            <w:tcW w:w="1560" w:type="dxa"/>
          </w:tcPr>
          <w:p w:rsidR="0026724F" w:rsidRPr="004F1158" w:rsidRDefault="004F1158">
            <w:pPr>
              <w:pStyle w:val="TableParagraph"/>
              <w:spacing w:line="270" w:lineRule="exact"/>
              <w:ind w:left="221" w:right="223"/>
              <w:jc w:val="center"/>
              <w:rPr>
                <w:sz w:val="24"/>
              </w:rPr>
            </w:pPr>
            <w:r w:rsidRPr="004F1158">
              <w:rPr>
                <w:sz w:val="24"/>
              </w:rPr>
              <w:t>3 г.</w:t>
            </w:r>
            <w:r w:rsidRPr="004F1158">
              <w:rPr>
                <w:sz w:val="24"/>
                <w:lang w:val="ru-RU"/>
              </w:rPr>
              <w:t>6</w:t>
            </w:r>
            <w:r w:rsidRPr="004F1158">
              <w:rPr>
                <w:sz w:val="24"/>
              </w:rPr>
              <w:t xml:space="preserve"> мес.</w:t>
            </w:r>
          </w:p>
        </w:tc>
        <w:tc>
          <w:tcPr>
            <w:tcW w:w="2063" w:type="dxa"/>
          </w:tcPr>
          <w:p w:rsidR="0026724F" w:rsidRPr="004F1158" w:rsidRDefault="0026724F" w:rsidP="004B1257">
            <w:pPr>
              <w:pStyle w:val="TableParagraph"/>
              <w:ind w:left="78"/>
              <w:rPr>
                <w:sz w:val="24"/>
              </w:rPr>
            </w:pPr>
            <w:r w:rsidRPr="004F1158">
              <w:rPr>
                <w:sz w:val="24"/>
              </w:rPr>
              <w:t>Менеджер по продажам</w:t>
            </w:r>
          </w:p>
        </w:tc>
        <w:tc>
          <w:tcPr>
            <w:tcW w:w="3118" w:type="dxa"/>
            <w:vMerge/>
          </w:tcPr>
          <w:p w:rsidR="0026724F" w:rsidRDefault="0026724F"/>
        </w:tc>
      </w:tr>
    </w:tbl>
    <w:p w:rsidR="0026724F" w:rsidRDefault="0026724F">
      <w:pPr>
        <w:pStyle w:val="a3"/>
        <w:spacing w:before="205"/>
        <w:ind w:left="1895" w:right="1688"/>
        <w:rPr>
          <w:lang w:val="ru-RU"/>
        </w:rPr>
      </w:pPr>
    </w:p>
    <w:p w:rsidR="0026724F" w:rsidRDefault="0026724F">
      <w:pPr>
        <w:pStyle w:val="a3"/>
        <w:spacing w:before="205"/>
        <w:ind w:left="1895" w:right="1688"/>
        <w:rPr>
          <w:lang w:val="ru-RU"/>
        </w:rPr>
      </w:pPr>
    </w:p>
    <w:p w:rsidR="0026724F" w:rsidRDefault="0026724F">
      <w:pPr>
        <w:pStyle w:val="a3"/>
        <w:spacing w:line="322" w:lineRule="exact"/>
        <w:ind w:left="1893" w:right="1688"/>
        <w:rPr>
          <w:lang w:val="ru-RU"/>
        </w:rPr>
      </w:pPr>
    </w:p>
    <w:sectPr w:rsidR="0026724F">
      <w:type w:val="continuous"/>
      <w:pgSz w:w="16840" w:h="11910" w:orient="landscape"/>
      <w:pgMar w:top="34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DA"/>
    <w:rsid w:val="000D2AF3"/>
    <w:rsid w:val="00235FFC"/>
    <w:rsid w:val="0026724F"/>
    <w:rsid w:val="003A25DA"/>
    <w:rsid w:val="003D2B90"/>
    <w:rsid w:val="003F7708"/>
    <w:rsid w:val="00420D01"/>
    <w:rsid w:val="0048430D"/>
    <w:rsid w:val="004A05AE"/>
    <w:rsid w:val="004B1257"/>
    <w:rsid w:val="004F1158"/>
    <w:rsid w:val="00566FBD"/>
    <w:rsid w:val="00B65BAC"/>
    <w:rsid w:val="00BB6B8C"/>
    <w:rsid w:val="00DA2755"/>
    <w:rsid w:val="00E3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Зубова_ГФ</dc:creator>
  <cp:lastModifiedBy>Любовь</cp:lastModifiedBy>
  <cp:revision>7</cp:revision>
  <cp:lastPrinted>2019-02-21T04:49:00Z</cp:lastPrinted>
  <dcterms:created xsi:type="dcterms:W3CDTF">2020-02-10T13:50:00Z</dcterms:created>
  <dcterms:modified xsi:type="dcterms:W3CDTF">2020-05-17T11:12:00Z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2019-02-20T00:00:00Z</vt:filetime>
  </property>
</Properties>
</file>